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D4" w:rsidRDefault="00042DA4">
      <w:pPr>
        <w:rPr>
          <w:rFonts w:ascii="Segoe UI" w:hAnsi="Segoe UI" w:cs="Segoe UI"/>
          <w:color w:val="000000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-520700</wp:posOffset>
            </wp:positionV>
            <wp:extent cx="1699260" cy="1844040"/>
            <wp:effectExtent l="19050" t="0" r="0" b="0"/>
            <wp:wrapSquare wrapText="bothSides"/>
            <wp:docPr id="9" name="Picture 4" descr="http://ts2.mm.bing.net/th?id=H.4625822721182457&amp;w=250&amp;h=187&amp;c=7&amp;rs=1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.4625822721182457&amp;w=250&amp;h=187&amp;c=7&amp;rs=1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-678180</wp:posOffset>
            </wp:positionV>
            <wp:extent cx="1699260" cy="1718310"/>
            <wp:effectExtent l="19050" t="0" r="0" b="0"/>
            <wp:wrapSquare wrapText="bothSides"/>
            <wp:docPr id="4" name="Picture 4" descr="http://ts2.mm.bing.net/th?id=H.4625822721182457&amp;w=250&amp;h=187&amp;c=7&amp;rs=1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.4625822721182457&amp;w=250&amp;h=187&amp;c=7&amp;rs=1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1D4">
        <w:rPr>
          <w:rFonts w:ascii="Segoe UI" w:hAnsi="Segoe UI" w:cs="Segoe UI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-347345</wp:posOffset>
            </wp:positionV>
            <wp:extent cx="2911475" cy="2033270"/>
            <wp:effectExtent l="19050" t="0" r="3175" b="0"/>
            <wp:wrapSquare wrapText="bothSides"/>
            <wp:docPr id="1" name="Picture 1" descr="http://ts4.mm.bing.net/th?id=H.4513711209055875&amp;w=159&amp;h=168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513711209055875&amp;w=159&amp;h=168&amp;c=7&amp;rs=1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1D4" w:rsidRDefault="00E141D4">
      <w:pPr>
        <w:rPr>
          <w:rFonts w:ascii="Segoe UI" w:hAnsi="Segoe UI" w:cs="Segoe UI"/>
          <w:color w:val="000000"/>
          <w:sz w:val="32"/>
          <w:szCs w:val="32"/>
        </w:rPr>
      </w:pPr>
    </w:p>
    <w:p w:rsidR="00E141D4" w:rsidRDefault="00E141D4">
      <w:pPr>
        <w:rPr>
          <w:rFonts w:ascii="Segoe UI" w:hAnsi="Segoe UI" w:cs="Segoe UI"/>
          <w:color w:val="000000"/>
          <w:sz w:val="32"/>
          <w:szCs w:val="32"/>
        </w:rPr>
      </w:pPr>
    </w:p>
    <w:p w:rsidR="00E141D4" w:rsidRDefault="00E141D4">
      <w:pPr>
        <w:rPr>
          <w:rFonts w:ascii="Segoe UI" w:hAnsi="Segoe UI" w:cs="Segoe UI"/>
          <w:color w:val="000000"/>
          <w:sz w:val="32"/>
          <w:szCs w:val="32"/>
        </w:rPr>
      </w:pPr>
    </w:p>
    <w:p w:rsidR="00E141D4" w:rsidRDefault="00E141D4">
      <w:pPr>
        <w:rPr>
          <w:rFonts w:ascii="Segoe UI" w:hAnsi="Segoe UI" w:cs="Segoe UI"/>
          <w:color w:val="000000"/>
          <w:sz w:val="32"/>
          <w:szCs w:val="32"/>
        </w:rPr>
      </w:pPr>
    </w:p>
    <w:p w:rsidR="00E141D4" w:rsidRDefault="00E141D4" w:rsidP="00E141D4">
      <w:pPr>
        <w:jc w:val="center"/>
        <w:rPr>
          <w:rFonts w:ascii="Segoe UI" w:hAnsi="Segoe UI" w:cs="Segoe UI"/>
          <w:b/>
          <w:color w:val="000000"/>
          <w:sz w:val="40"/>
          <w:szCs w:val="40"/>
        </w:rPr>
      </w:pPr>
    </w:p>
    <w:p w:rsidR="00E141D4" w:rsidRDefault="00E141D4" w:rsidP="00E141D4">
      <w:pPr>
        <w:jc w:val="center"/>
        <w:rPr>
          <w:rFonts w:ascii="Segoe UI" w:hAnsi="Segoe UI" w:cs="Segoe UI"/>
          <w:b/>
          <w:color w:val="000000"/>
          <w:sz w:val="44"/>
          <w:szCs w:val="44"/>
        </w:rPr>
      </w:pPr>
      <w:r w:rsidRPr="00E141D4">
        <w:rPr>
          <w:rFonts w:ascii="Segoe UI" w:hAnsi="Segoe UI" w:cs="Segoe UI"/>
          <w:b/>
          <w:color w:val="000000"/>
          <w:sz w:val="44"/>
          <w:szCs w:val="44"/>
        </w:rPr>
        <w:t>Volunteer for Troy Peer Court</w:t>
      </w:r>
    </w:p>
    <w:p w:rsidR="00E141D4" w:rsidRDefault="00E141D4" w:rsidP="00E141D4">
      <w:pPr>
        <w:jc w:val="center"/>
        <w:rPr>
          <w:rFonts w:ascii="Segoe UI" w:hAnsi="Segoe UI" w:cs="Segoe UI"/>
          <w:b/>
          <w:color w:val="000000"/>
          <w:sz w:val="44"/>
          <w:szCs w:val="44"/>
        </w:rPr>
      </w:pPr>
      <w:r>
        <w:rPr>
          <w:rFonts w:ascii="Segoe UI" w:hAnsi="Segoe UI" w:cs="Segoe UI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41910</wp:posOffset>
            </wp:positionV>
            <wp:extent cx="1539240" cy="1513205"/>
            <wp:effectExtent l="19050" t="0" r="3810" b="0"/>
            <wp:wrapSquare wrapText="bothSides"/>
            <wp:docPr id="7" name="Picture 7" descr="http://ts3.mm.bing.net/th?id=H.4888129253868642&amp;w=205&amp;h=187&amp;c=7&amp;rs=1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H.4888129253868642&amp;w=205&amp;h=187&amp;c=7&amp;rs=1&amp;pid=1.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1D4" w:rsidRPr="00E141D4" w:rsidRDefault="00E141D4" w:rsidP="00E141D4">
      <w:pPr>
        <w:jc w:val="center"/>
        <w:rPr>
          <w:rFonts w:ascii="Segoe UI" w:hAnsi="Segoe UI" w:cs="Segoe UI"/>
          <w:b/>
          <w:color w:val="000000"/>
          <w:sz w:val="44"/>
          <w:szCs w:val="44"/>
        </w:rPr>
      </w:pPr>
    </w:p>
    <w:p w:rsidR="00E141D4" w:rsidRDefault="00E141D4">
      <w:pPr>
        <w:rPr>
          <w:rFonts w:ascii="Segoe UI" w:hAnsi="Segoe UI" w:cs="Segoe UI"/>
          <w:color w:val="000000"/>
          <w:sz w:val="32"/>
          <w:szCs w:val="32"/>
        </w:rPr>
      </w:pPr>
    </w:p>
    <w:p w:rsidR="00E141D4" w:rsidRDefault="00E141D4">
      <w:pPr>
        <w:rPr>
          <w:rFonts w:ascii="Segoe UI" w:hAnsi="Segoe UI" w:cs="Segoe UI"/>
          <w:color w:val="000000"/>
          <w:sz w:val="32"/>
          <w:szCs w:val="32"/>
        </w:rPr>
      </w:pPr>
    </w:p>
    <w:p w:rsidR="00E141D4" w:rsidRDefault="00E141D4">
      <w:pPr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173990</wp:posOffset>
            </wp:positionV>
            <wp:extent cx="690245" cy="520065"/>
            <wp:effectExtent l="19050" t="0" r="0" b="0"/>
            <wp:wrapSquare wrapText="bothSides"/>
            <wp:docPr id="13" name="Picture 13" descr="http://ts1.mm.bing.net/th?id=H.4659559674547448&amp;w=170&amp;h=116&amp;c=7&amp;rs=1&amp;pid=1.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659559674547448&amp;w=170&amp;h=116&amp;c=7&amp;rs=1&amp;pid=1.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1D4" w:rsidRPr="00E4463E" w:rsidRDefault="00E141D4" w:rsidP="00E141D4">
      <w:pPr>
        <w:spacing w:line="360" w:lineRule="auto"/>
        <w:rPr>
          <w:rFonts w:ascii="Segoe UI" w:hAnsi="Segoe UI" w:cs="Segoe UI"/>
          <w:b/>
          <w:color w:val="000000"/>
          <w:sz w:val="28"/>
          <w:szCs w:val="28"/>
        </w:rPr>
      </w:pPr>
      <w:r w:rsidRPr="00E4463E">
        <w:rPr>
          <w:rFonts w:ascii="Segoe UI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302260</wp:posOffset>
            </wp:positionV>
            <wp:extent cx="690245" cy="441325"/>
            <wp:effectExtent l="19050" t="0" r="0" b="0"/>
            <wp:wrapSquare wrapText="bothSides"/>
            <wp:docPr id="2" name="Picture 13" descr="http://ts1.mm.bing.net/th?id=H.4659559674547448&amp;w=170&amp;h=116&amp;c=7&amp;rs=1&amp;pid=1.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659559674547448&amp;w=170&amp;h=116&amp;c=7&amp;rs=1&amp;pid=1.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63E">
        <w:rPr>
          <w:rFonts w:ascii="Segoe UI" w:hAnsi="Segoe UI" w:cs="Segoe UI"/>
          <w:b/>
          <w:color w:val="000000"/>
          <w:sz w:val="28"/>
          <w:szCs w:val="28"/>
        </w:rPr>
        <w:t xml:space="preserve">Learn </w:t>
      </w:r>
      <w:r w:rsidR="00042DA4" w:rsidRPr="00E4463E">
        <w:rPr>
          <w:rFonts w:ascii="Segoe UI" w:hAnsi="Segoe UI" w:cs="Segoe UI"/>
          <w:b/>
          <w:color w:val="000000"/>
          <w:sz w:val="28"/>
          <w:szCs w:val="28"/>
        </w:rPr>
        <w:t>firsthand</w:t>
      </w:r>
      <w:r w:rsidRPr="00E4463E">
        <w:rPr>
          <w:rFonts w:ascii="Segoe UI" w:hAnsi="Segoe UI" w:cs="Segoe UI"/>
          <w:b/>
          <w:color w:val="000000"/>
          <w:sz w:val="28"/>
          <w:szCs w:val="28"/>
        </w:rPr>
        <w:t xml:space="preserve"> how the judicial process works</w:t>
      </w:r>
    </w:p>
    <w:p w:rsidR="00E141D4" w:rsidRPr="00E4463E" w:rsidRDefault="00E141D4" w:rsidP="00E141D4">
      <w:pPr>
        <w:spacing w:line="360" w:lineRule="auto"/>
        <w:rPr>
          <w:rFonts w:ascii="Segoe UI" w:hAnsi="Segoe UI" w:cs="Segoe UI"/>
          <w:b/>
          <w:color w:val="000000"/>
          <w:sz w:val="28"/>
          <w:szCs w:val="28"/>
        </w:rPr>
      </w:pPr>
      <w:r w:rsidRPr="00E4463E">
        <w:rPr>
          <w:rFonts w:ascii="Segoe UI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338455</wp:posOffset>
            </wp:positionV>
            <wp:extent cx="690245" cy="441325"/>
            <wp:effectExtent l="19050" t="0" r="0" b="0"/>
            <wp:wrapSquare wrapText="bothSides"/>
            <wp:docPr id="3" name="Picture 13" descr="http://ts1.mm.bing.net/th?id=H.4659559674547448&amp;w=170&amp;h=116&amp;c=7&amp;rs=1&amp;pid=1.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659559674547448&amp;w=170&amp;h=116&amp;c=7&amp;rs=1&amp;pid=1.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63E">
        <w:rPr>
          <w:rFonts w:ascii="Segoe UI" w:hAnsi="Segoe UI" w:cs="Segoe UI"/>
          <w:b/>
          <w:color w:val="000000"/>
          <w:sz w:val="28"/>
          <w:szCs w:val="28"/>
        </w:rPr>
        <w:t>Help your errant peers repair harm they have done</w:t>
      </w:r>
    </w:p>
    <w:p w:rsidR="00E141D4" w:rsidRPr="00E4463E" w:rsidRDefault="00E141D4" w:rsidP="00E141D4">
      <w:pPr>
        <w:spacing w:line="360" w:lineRule="auto"/>
        <w:rPr>
          <w:rFonts w:ascii="Segoe UI" w:hAnsi="Segoe UI" w:cs="Segoe UI"/>
          <w:b/>
          <w:color w:val="000000"/>
          <w:sz w:val="28"/>
          <w:szCs w:val="28"/>
        </w:rPr>
      </w:pPr>
      <w:r w:rsidRPr="00E4463E">
        <w:rPr>
          <w:rFonts w:ascii="Segoe UI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343535</wp:posOffset>
            </wp:positionV>
            <wp:extent cx="690245" cy="441325"/>
            <wp:effectExtent l="19050" t="0" r="0" b="0"/>
            <wp:wrapSquare wrapText="bothSides"/>
            <wp:docPr id="5" name="Picture 13" descr="http://ts1.mm.bing.net/th?id=H.4659559674547448&amp;w=170&amp;h=116&amp;c=7&amp;rs=1&amp;pid=1.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659559674547448&amp;w=170&amp;h=116&amp;c=7&amp;rs=1&amp;pid=1.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63E">
        <w:rPr>
          <w:rFonts w:ascii="Segoe UI" w:hAnsi="Segoe UI" w:cs="Segoe UI"/>
          <w:b/>
          <w:color w:val="000000"/>
          <w:sz w:val="28"/>
          <w:szCs w:val="28"/>
        </w:rPr>
        <w:t>Help keep youth out of the criminal justice system</w:t>
      </w:r>
    </w:p>
    <w:p w:rsidR="00E141D4" w:rsidRPr="00E4463E" w:rsidRDefault="00E141D4" w:rsidP="00E141D4">
      <w:pPr>
        <w:spacing w:line="360" w:lineRule="auto"/>
        <w:rPr>
          <w:rFonts w:ascii="Segoe UI" w:hAnsi="Segoe UI" w:cs="Segoe UI"/>
          <w:b/>
          <w:color w:val="000000"/>
          <w:sz w:val="28"/>
          <w:szCs w:val="28"/>
        </w:rPr>
      </w:pPr>
      <w:r w:rsidRPr="00E4463E">
        <w:rPr>
          <w:rFonts w:ascii="Segoe UI" w:hAnsi="Segoe UI" w:cs="Segoe UI"/>
          <w:b/>
          <w:vanish/>
          <w:color w:val="000000"/>
          <w:sz w:val="28"/>
          <w:szCs w:val="28"/>
        </w:rPr>
        <w:t>H</w:t>
      </w:r>
      <w:r w:rsidRPr="00E4463E">
        <w:rPr>
          <w:rFonts w:ascii="Segoe UI" w:hAnsi="Segoe UI" w:cs="Segoe UI"/>
          <w:b/>
          <w:color w:val="000000"/>
          <w:sz w:val="28"/>
          <w:szCs w:val="28"/>
        </w:rPr>
        <w:t>Have a positive impact on your community</w:t>
      </w:r>
    </w:p>
    <w:p w:rsidR="00042DA4" w:rsidRDefault="00224CF7">
      <w:pPr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180340</wp:posOffset>
            </wp:positionV>
            <wp:extent cx="2625725" cy="1337310"/>
            <wp:effectExtent l="19050" t="0" r="3175" b="0"/>
            <wp:wrapSquare wrapText="bothSides"/>
            <wp:docPr id="28" name="Picture 28" descr="http://ts1.mm.bing.net/th?id=H.4698188604310936&amp;w=250&amp;h=140&amp;c=7&amp;rs=1&amp;pid=1.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1.mm.bing.net/th?id=H.4698188604310936&amp;w=250&amp;h=140&amp;c=7&amp;rs=1&amp;pid=1.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DA4" w:rsidRDefault="00042DA4">
      <w:pPr>
        <w:rPr>
          <w:rFonts w:ascii="Segoe UI" w:hAnsi="Segoe UI" w:cs="Segoe UI"/>
          <w:b/>
          <w:color w:val="000000"/>
          <w:sz w:val="32"/>
          <w:szCs w:val="32"/>
        </w:rPr>
      </w:pPr>
    </w:p>
    <w:p w:rsidR="00E141D4" w:rsidRDefault="00E141D4">
      <w:pPr>
        <w:rPr>
          <w:rFonts w:ascii="Segoe UI" w:hAnsi="Segoe UI" w:cs="Segoe UI"/>
          <w:b/>
          <w:color w:val="000000"/>
          <w:sz w:val="32"/>
          <w:szCs w:val="32"/>
        </w:rPr>
      </w:pPr>
    </w:p>
    <w:p w:rsidR="00042DA4" w:rsidRDefault="00042DA4" w:rsidP="00E141D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42DA4" w:rsidRDefault="00042DA4" w:rsidP="00E141D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42DA4" w:rsidRDefault="00042DA4" w:rsidP="00E141D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141D4" w:rsidRPr="00042DA4" w:rsidRDefault="00E141D4" w:rsidP="00E141D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42DA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To sign up or if you have any questions, please contact Troy Police Officers Colleen Goldston or Aaron Collington at </w:t>
      </w:r>
    </w:p>
    <w:p w:rsidR="00224CF7" w:rsidRPr="00042DA4" w:rsidRDefault="00E141D4" w:rsidP="00E14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DA4">
        <w:rPr>
          <w:rFonts w:ascii="Times New Roman" w:hAnsi="Times New Roman" w:cs="Times New Roman"/>
          <w:b/>
          <w:color w:val="000000"/>
          <w:sz w:val="36"/>
          <w:szCs w:val="36"/>
        </w:rPr>
        <w:t>270-4689 or see your School Resource Officer</w:t>
      </w:r>
    </w:p>
    <w:sectPr w:rsidR="00224CF7" w:rsidRPr="00042DA4" w:rsidSect="00042DA4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D4"/>
    <w:rsid w:val="00042DA4"/>
    <w:rsid w:val="00224CF7"/>
    <w:rsid w:val="002A29A7"/>
    <w:rsid w:val="0065751B"/>
    <w:rsid w:val="00A81C2E"/>
    <w:rsid w:val="00B56C24"/>
    <w:rsid w:val="00BF5939"/>
    <w:rsid w:val="00E141D4"/>
    <w:rsid w:val="00E3633E"/>
    <w:rsid w:val="00E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we+need+you+clip+art&amp;qpvt=we+need+you+clip+art&amp;FORM=IGRE&amp;CW=1211&amp;CH=594&amp;USID=D1BB9DB60E844A5DA9DB174CD5995CD9&amp;RDUTC=130278932866777297#view=detail&amp;id=C34D9D734D30FC9734D1F9DA12F1239469BE4375&amp;selectedIndex=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Court+Gavel+Clip+Art&amp;FORM=RESTAB&amp;CW=1211&amp;CH=594&amp;USID=D1BB9DB60E844A5DA9DB174CD5995CD9&amp;RDUTC=130278942777094103#view=detail&amp;id=BC297FA1DA0D8535598C480FD1EB1343D3351465&amp;selectedIndex=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legal+you+clip+art&amp;qs=n&amp;form=QBIR&amp;pq=legal+you+clip+art&amp;sc=0-14&amp;sp=-1&amp;sk=&amp;CW=1211&amp;CH=594&amp;USID=D1BB9DB60E844A5DA9DB174CD5995CD9&amp;RDUTC=130278938917685351#view=detail&amp;id=70C31BC7999C11EC41AE211C39B7D4CF9A02D188&amp;selectedIndex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bing.com/images/search?q=legal+you+clip+art&amp;qs=n&amp;form=QBIR&amp;pq=legal+you+clip+art&amp;sc=0-14&amp;sp=-1&amp;sk=&amp;CW=1211&amp;CH=594&amp;USID=D1BB9DB60E844A5DA9DB174CD5995CD9&amp;RDUTC=130278938917685351#view=detail&amp;id=F8DEEED4367EC6C83E89F5D5CCB03A97F4A319A0&amp;selectedIndex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ng.com/images/search?q=volunteer+Clip+Art&amp;qs=n&amp;form=QBIR&amp;pq=volunteer+clip+art&amp;sc=8-18&amp;sp=-1&amp;sk=&amp;CW=1211&amp;CH=594&amp;USID=D1BB9DB60E844A5DA9DB174CD5995CD9&amp;RDUTC=130278951657411297#view=detail&amp;id=6F4DA95389F4AE275A49333322AFF22D29D41669&amp;selected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9E7E1-CBC7-4963-840B-5A3FE862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DMV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Coll353</cp:lastModifiedBy>
  <cp:revision>2</cp:revision>
  <cp:lastPrinted>2013-11-02T19:51:00Z</cp:lastPrinted>
  <dcterms:created xsi:type="dcterms:W3CDTF">2014-01-21T14:10:00Z</dcterms:created>
  <dcterms:modified xsi:type="dcterms:W3CDTF">2014-01-21T14:10:00Z</dcterms:modified>
</cp:coreProperties>
</file>